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8CCDE66" w14:textId="77777777" w:rsidR="004E51A6" w:rsidRDefault="004E51A6" w:rsidP="004E51A6">
      <w:pPr>
        <w:spacing w:line="480" w:lineRule="auto"/>
        <w:jc w:val="center"/>
        <w:rPr>
          <w:rFonts w:ascii="Times New Roman" w:hAnsi="Times New Roman" w:cs="Times New Roman"/>
          <w:sz w:val="24"/>
          <w:szCs w:val="24"/>
        </w:rPr>
      </w:pPr>
    </w:p>
    <w:p w14:paraId="2ACF5AE7" w14:textId="77777777" w:rsidR="004E51A6" w:rsidRDefault="004E51A6" w:rsidP="004E51A6">
      <w:pPr>
        <w:spacing w:line="480" w:lineRule="auto"/>
        <w:jc w:val="center"/>
        <w:rPr>
          <w:rFonts w:ascii="Times New Roman" w:hAnsi="Times New Roman" w:cs="Times New Roman"/>
          <w:sz w:val="24"/>
          <w:szCs w:val="24"/>
        </w:rPr>
      </w:pPr>
    </w:p>
    <w:p w14:paraId="5B5DF6AB" w14:textId="77777777" w:rsidR="004E51A6" w:rsidRDefault="004E51A6" w:rsidP="004E51A6">
      <w:pPr>
        <w:spacing w:line="480" w:lineRule="auto"/>
        <w:jc w:val="center"/>
        <w:rPr>
          <w:rFonts w:ascii="Times New Roman" w:hAnsi="Times New Roman" w:cs="Times New Roman"/>
          <w:sz w:val="24"/>
          <w:szCs w:val="24"/>
        </w:rPr>
      </w:pPr>
    </w:p>
    <w:p w14:paraId="582614C1" w14:textId="77777777" w:rsidR="004E51A6" w:rsidRDefault="004E51A6" w:rsidP="004E51A6">
      <w:pPr>
        <w:spacing w:line="480" w:lineRule="auto"/>
        <w:jc w:val="center"/>
        <w:rPr>
          <w:rFonts w:ascii="Times New Roman" w:hAnsi="Times New Roman" w:cs="Times New Roman"/>
          <w:sz w:val="24"/>
          <w:szCs w:val="24"/>
        </w:rPr>
      </w:pPr>
    </w:p>
    <w:p w14:paraId="6F78B6F1" w14:textId="77777777" w:rsidR="004E51A6" w:rsidRDefault="004E51A6" w:rsidP="004E51A6">
      <w:pPr>
        <w:spacing w:line="480" w:lineRule="auto"/>
        <w:jc w:val="center"/>
        <w:rPr>
          <w:rFonts w:ascii="Times New Roman" w:hAnsi="Times New Roman" w:cs="Times New Roman"/>
          <w:sz w:val="24"/>
          <w:szCs w:val="24"/>
        </w:rPr>
      </w:pPr>
    </w:p>
    <w:p w14:paraId="33603947" w14:textId="77777777" w:rsidR="004E51A6" w:rsidRDefault="004E51A6" w:rsidP="004E51A6">
      <w:pPr>
        <w:spacing w:line="480" w:lineRule="auto"/>
        <w:jc w:val="center"/>
        <w:rPr>
          <w:rFonts w:ascii="Times New Roman" w:hAnsi="Times New Roman" w:cs="Times New Roman"/>
          <w:sz w:val="24"/>
          <w:szCs w:val="24"/>
        </w:rPr>
      </w:pPr>
    </w:p>
    <w:p w14:paraId="71999DFB" w14:textId="4233DD7A" w:rsidR="00A47DB2" w:rsidRDefault="00496DE7" w:rsidP="004E51A6">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Initial Post: </w:t>
      </w:r>
      <w:bookmarkStart w:id="0" w:name="_GoBack"/>
      <w:bookmarkEnd w:id="0"/>
      <w:r w:rsidR="005703E6">
        <w:rPr>
          <w:rFonts w:ascii="Times New Roman" w:hAnsi="Times New Roman" w:cs="Times New Roman"/>
          <w:sz w:val="24"/>
          <w:szCs w:val="24"/>
        </w:rPr>
        <w:t>Authentic Leadership</w:t>
      </w:r>
    </w:p>
    <w:p w14:paraId="3C346130" w14:textId="2F76FF4E" w:rsidR="004E51A6" w:rsidRDefault="004E51A6" w:rsidP="004E51A6">
      <w:pPr>
        <w:spacing w:line="480" w:lineRule="auto"/>
        <w:jc w:val="center"/>
        <w:rPr>
          <w:rFonts w:ascii="Times New Roman" w:hAnsi="Times New Roman" w:cs="Times New Roman"/>
          <w:sz w:val="24"/>
          <w:szCs w:val="24"/>
        </w:rPr>
      </w:pPr>
      <w:r>
        <w:rPr>
          <w:rFonts w:ascii="Times New Roman" w:hAnsi="Times New Roman" w:cs="Times New Roman"/>
          <w:sz w:val="24"/>
          <w:szCs w:val="24"/>
        </w:rPr>
        <w:t>Student’s Name</w:t>
      </w:r>
    </w:p>
    <w:p w14:paraId="032D12F4" w14:textId="2EBCB7BD" w:rsidR="004E51A6" w:rsidRDefault="004E51A6" w:rsidP="004E51A6">
      <w:pPr>
        <w:spacing w:line="480" w:lineRule="auto"/>
        <w:jc w:val="center"/>
        <w:rPr>
          <w:rFonts w:ascii="Times New Roman" w:hAnsi="Times New Roman" w:cs="Times New Roman"/>
          <w:sz w:val="24"/>
          <w:szCs w:val="24"/>
        </w:rPr>
      </w:pPr>
      <w:r>
        <w:rPr>
          <w:rFonts w:ascii="Times New Roman" w:hAnsi="Times New Roman" w:cs="Times New Roman"/>
          <w:sz w:val="24"/>
          <w:szCs w:val="24"/>
        </w:rPr>
        <w:t>Institutional Affiliations</w:t>
      </w:r>
    </w:p>
    <w:p w14:paraId="5A6A4B0B" w14:textId="77777777" w:rsidR="004E51A6" w:rsidRDefault="004E51A6" w:rsidP="004E51A6">
      <w:pPr>
        <w:spacing w:line="480" w:lineRule="auto"/>
        <w:jc w:val="center"/>
        <w:rPr>
          <w:rFonts w:ascii="Times New Roman" w:hAnsi="Times New Roman" w:cs="Times New Roman"/>
          <w:sz w:val="24"/>
          <w:szCs w:val="24"/>
        </w:rPr>
      </w:pPr>
      <w:r>
        <w:rPr>
          <w:rFonts w:ascii="Times New Roman" w:hAnsi="Times New Roman" w:cs="Times New Roman"/>
          <w:sz w:val="24"/>
          <w:szCs w:val="24"/>
        </w:rPr>
        <w:br w:type="page"/>
      </w:r>
    </w:p>
    <w:p w14:paraId="73581450" w14:textId="53E384CB" w:rsidR="00A47DB2" w:rsidRDefault="004E51A6" w:rsidP="004E51A6">
      <w:pPr>
        <w:spacing w:line="480" w:lineRule="auto"/>
        <w:jc w:val="center"/>
      </w:pPr>
      <w:r w:rsidRPr="004E51A6">
        <w:rPr>
          <w:rFonts w:ascii="Times New Roman" w:hAnsi="Times New Roman" w:cs="Times New Roman"/>
          <w:sz w:val="24"/>
          <w:szCs w:val="24"/>
        </w:rPr>
        <w:lastRenderedPageBreak/>
        <w:t>Authentic Leadership</w:t>
      </w:r>
    </w:p>
    <w:p w14:paraId="151035CE" w14:textId="200D03F7" w:rsidR="000F091A" w:rsidRDefault="000F091A" w:rsidP="005703E6">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w:t>
      </w:r>
      <w:r w:rsidR="00156D00" w:rsidRPr="005703E6">
        <w:rPr>
          <w:rFonts w:ascii="Times New Roman" w:hAnsi="Times New Roman" w:cs="Times New Roman"/>
          <w:sz w:val="24"/>
          <w:szCs w:val="24"/>
        </w:rPr>
        <w:t xml:space="preserve"> authentic leader </w:t>
      </w:r>
      <w:r>
        <w:rPr>
          <w:rFonts w:ascii="Times New Roman" w:hAnsi="Times New Roman" w:cs="Times New Roman"/>
          <w:sz w:val="24"/>
          <w:szCs w:val="24"/>
        </w:rPr>
        <w:t xml:space="preserve">will respond by indicating that he or she will be able to provide more </w:t>
      </w:r>
      <w:r w:rsidR="00847DB2">
        <w:rPr>
          <w:rFonts w:ascii="Times New Roman" w:hAnsi="Times New Roman" w:cs="Times New Roman"/>
          <w:sz w:val="24"/>
          <w:szCs w:val="24"/>
        </w:rPr>
        <w:t>direction</w:t>
      </w:r>
      <w:r>
        <w:rPr>
          <w:rFonts w:ascii="Times New Roman" w:hAnsi="Times New Roman" w:cs="Times New Roman"/>
          <w:sz w:val="24"/>
          <w:szCs w:val="24"/>
        </w:rPr>
        <w:t xml:space="preserve"> of </w:t>
      </w:r>
      <w:r w:rsidR="00847DB2">
        <w:rPr>
          <w:rFonts w:ascii="Times New Roman" w:hAnsi="Times New Roman" w:cs="Times New Roman"/>
          <w:sz w:val="24"/>
          <w:szCs w:val="24"/>
        </w:rPr>
        <w:t>leadership. The authentic</w:t>
      </w:r>
      <w:r>
        <w:rPr>
          <w:rFonts w:ascii="Times New Roman" w:hAnsi="Times New Roman" w:cs="Times New Roman"/>
          <w:sz w:val="24"/>
          <w:szCs w:val="24"/>
        </w:rPr>
        <w:t xml:space="preserve"> leader will</w:t>
      </w:r>
      <w:r w:rsidR="00485F86" w:rsidRPr="005703E6">
        <w:rPr>
          <w:rFonts w:ascii="Times New Roman" w:hAnsi="Times New Roman" w:cs="Times New Roman"/>
          <w:sz w:val="24"/>
          <w:szCs w:val="24"/>
        </w:rPr>
        <w:t xml:space="preserve"> able to lead more and manage</w:t>
      </w:r>
      <w:r w:rsidR="00156D00" w:rsidRPr="005703E6">
        <w:rPr>
          <w:rFonts w:ascii="Times New Roman" w:hAnsi="Times New Roman" w:cs="Times New Roman"/>
          <w:sz w:val="24"/>
          <w:szCs w:val="24"/>
        </w:rPr>
        <w:t xml:space="preserve"> </w:t>
      </w:r>
      <w:r w:rsidR="005703E6" w:rsidRPr="005703E6">
        <w:rPr>
          <w:rFonts w:ascii="Times New Roman" w:hAnsi="Times New Roman" w:cs="Times New Roman"/>
          <w:sz w:val="24"/>
          <w:szCs w:val="24"/>
        </w:rPr>
        <w:t>less</w:t>
      </w:r>
      <w:r w:rsidR="00485F86" w:rsidRPr="005703E6">
        <w:rPr>
          <w:rFonts w:ascii="Times New Roman" w:hAnsi="Times New Roman" w:cs="Times New Roman"/>
          <w:sz w:val="24"/>
          <w:szCs w:val="24"/>
        </w:rPr>
        <w:t xml:space="preserve"> </w:t>
      </w:r>
      <w:r w:rsidR="005703E6" w:rsidRPr="005703E6">
        <w:rPr>
          <w:rFonts w:ascii="Times New Roman" w:hAnsi="Times New Roman" w:cs="Times New Roman"/>
          <w:sz w:val="24"/>
          <w:szCs w:val="24"/>
        </w:rPr>
        <w:t>(</w:t>
      </w:r>
      <w:r w:rsidR="005703E6" w:rsidRPr="005703E6">
        <w:rPr>
          <w:rFonts w:ascii="Times New Roman" w:hAnsi="Times New Roman" w:cs="Times New Roman"/>
          <w:color w:val="222222"/>
          <w:sz w:val="24"/>
          <w:szCs w:val="24"/>
          <w:shd w:val="clear" w:color="auto" w:fill="FFFFFF"/>
        </w:rPr>
        <w:t>Baron, 2016).</w:t>
      </w:r>
      <w:r w:rsidR="00D70EF3">
        <w:rPr>
          <w:rFonts w:ascii="Times New Roman" w:hAnsi="Times New Roman" w:cs="Times New Roman"/>
          <w:color w:val="222222"/>
          <w:sz w:val="24"/>
          <w:szCs w:val="24"/>
          <w:shd w:val="clear" w:color="auto" w:fill="FFFFFF"/>
        </w:rPr>
        <w:t xml:space="preserve"> </w:t>
      </w:r>
      <w:r w:rsidR="00485F86" w:rsidRPr="005703E6">
        <w:rPr>
          <w:rFonts w:ascii="Times New Roman" w:hAnsi="Times New Roman" w:cs="Times New Roman"/>
          <w:sz w:val="24"/>
          <w:szCs w:val="24"/>
        </w:rPr>
        <w:t xml:space="preserve">The </w:t>
      </w:r>
      <w:r w:rsidR="00847DB2">
        <w:rPr>
          <w:rFonts w:ascii="Times New Roman" w:hAnsi="Times New Roman" w:cs="Times New Roman"/>
          <w:sz w:val="24"/>
          <w:szCs w:val="24"/>
        </w:rPr>
        <w:t>directions</w:t>
      </w:r>
      <w:r>
        <w:rPr>
          <w:rFonts w:ascii="Times New Roman" w:hAnsi="Times New Roman" w:cs="Times New Roman"/>
          <w:sz w:val="24"/>
          <w:szCs w:val="24"/>
        </w:rPr>
        <w:t xml:space="preserve"> provide</w:t>
      </w:r>
      <w:r w:rsidR="00847DB2">
        <w:rPr>
          <w:rFonts w:ascii="Times New Roman" w:hAnsi="Times New Roman" w:cs="Times New Roman"/>
          <w:sz w:val="24"/>
          <w:szCs w:val="24"/>
        </w:rPr>
        <w:t>d</w:t>
      </w:r>
      <w:r>
        <w:rPr>
          <w:rFonts w:ascii="Times New Roman" w:hAnsi="Times New Roman" w:cs="Times New Roman"/>
          <w:sz w:val="24"/>
          <w:szCs w:val="24"/>
        </w:rPr>
        <w:t xml:space="preserve"> will enable the team member to undertake </w:t>
      </w:r>
      <w:r w:rsidR="00847DB2">
        <w:rPr>
          <w:rFonts w:ascii="Times New Roman" w:hAnsi="Times New Roman" w:cs="Times New Roman"/>
          <w:sz w:val="24"/>
          <w:szCs w:val="24"/>
        </w:rPr>
        <w:t>their task confidently and th</w:t>
      </w:r>
      <w:r>
        <w:rPr>
          <w:rFonts w:ascii="Times New Roman" w:hAnsi="Times New Roman" w:cs="Times New Roman"/>
          <w:sz w:val="24"/>
          <w:szCs w:val="24"/>
        </w:rPr>
        <w:t xml:space="preserve">us </w:t>
      </w:r>
      <w:r w:rsidR="00847DB2">
        <w:rPr>
          <w:rFonts w:ascii="Times New Roman" w:hAnsi="Times New Roman" w:cs="Times New Roman"/>
          <w:sz w:val="24"/>
          <w:szCs w:val="24"/>
        </w:rPr>
        <w:t>achieve</w:t>
      </w:r>
      <w:r>
        <w:rPr>
          <w:rFonts w:ascii="Times New Roman" w:hAnsi="Times New Roman" w:cs="Times New Roman"/>
          <w:sz w:val="24"/>
          <w:szCs w:val="24"/>
        </w:rPr>
        <w:t xml:space="preserve"> the </w:t>
      </w:r>
      <w:r w:rsidR="00847DB2">
        <w:rPr>
          <w:rFonts w:ascii="Times New Roman" w:hAnsi="Times New Roman" w:cs="Times New Roman"/>
          <w:sz w:val="24"/>
          <w:szCs w:val="24"/>
        </w:rPr>
        <w:t>objectives</w:t>
      </w:r>
      <w:r>
        <w:rPr>
          <w:rFonts w:ascii="Times New Roman" w:hAnsi="Times New Roman" w:cs="Times New Roman"/>
          <w:sz w:val="24"/>
          <w:szCs w:val="24"/>
        </w:rPr>
        <w:t xml:space="preserve"> desired. A </w:t>
      </w:r>
      <w:r w:rsidR="00847DB2">
        <w:rPr>
          <w:rFonts w:ascii="Times New Roman" w:hAnsi="Times New Roman" w:cs="Times New Roman"/>
          <w:sz w:val="24"/>
          <w:szCs w:val="24"/>
        </w:rPr>
        <w:t>transformational leader wil</w:t>
      </w:r>
      <w:r>
        <w:rPr>
          <w:rFonts w:ascii="Times New Roman" w:hAnsi="Times New Roman" w:cs="Times New Roman"/>
          <w:sz w:val="24"/>
          <w:szCs w:val="24"/>
        </w:rPr>
        <w:t xml:space="preserve">l </w:t>
      </w:r>
      <w:r w:rsidR="00847DB2">
        <w:rPr>
          <w:rFonts w:ascii="Times New Roman" w:hAnsi="Times New Roman" w:cs="Times New Roman"/>
          <w:sz w:val="24"/>
          <w:szCs w:val="24"/>
        </w:rPr>
        <w:t>respond</w:t>
      </w:r>
      <w:r>
        <w:rPr>
          <w:rFonts w:ascii="Times New Roman" w:hAnsi="Times New Roman" w:cs="Times New Roman"/>
          <w:sz w:val="24"/>
          <w:szCs w:val="24"/>
        </w:rPr>
        <w:t xml:space="preserve"> by </w:t>
      </w:r>
      <w:r w:rsidR="00847DB2">
        <w:rPr>
          <w:rFonts w:ascii="Times New Roman" w:hAnsi="Times New Roman" w:cs="Times New Roman"/>
          <w:sz w:val="24"/>
          <w:szCs w:val="24"/>
        </w:rPr>
        <w:t>seeking</w:t>
      </w:r>
      <w:r>
        <w:rPr>
          <w:rFonts w:ascii="Times New Roman" w:hAnsi="Times New Roman" w:cs="Times New Roman"/>
          <w:sz w:val="24"/>
          <w:szCs w:val="24"/>
        </w:rPr>
        <w:t xml:space="preserve"> </w:t>
      </w:r>
      <w:r w:rsidR="00847DB2">
        <w:rPr>
          <w:rFonts w:ascii="Times New Roman" w:hAnsi="Times New Roman" w:cs="Times New Roman"/>
          <w:sz w:val="24"/>
          <w:szCs w:val="24"/>
        </w:rPr>
        <w:t>negotiations</w:t>
      </w:r>
      <w:r>
        <w:rPr>
          <w:rFonts w:ascii="Times New Roman" w:hAnsi="Times New Roman" w:cs="Times New Roman"/>
          <w:sz w:val="24"/>
          <w:szCs w:val="24"/>
        </w:rPr>
        <w:t xml:space="preserve"> </w:t>
      </w:r>
      <w:r w:rsidR="00847DB2">
        <w:rPr>
          <w:rFonts w:ascii="Times New Roman" w:hAnsi="Times New Roman" w:cs="Times New Roman"/>
          <w:sz w:val="24"/>
          <w:szCs w:val="24"/>
        </w:rPr>
        <w:t>before</w:t>
      </w:r>
      <w:r>
        <w:rPr>
          <w:rFonts w:ascii="Times New Roman" w:hAnsi="Times New Roman" w:cs="Times New Roman"/>
          <w:sz w:val="24"/>
          <w:szCs w:val="24"/>
        </w:rPr>
        <w:t xml:space="preserve"> decision</w:t>
      </w:r>
      <w:r w:rsidR="00847DB2">
        <w:rPr>
          <w:rFonts w:ascii="Times New Roman" w:hAnsi="Times New Roman" w:cs="Times New Roman"/>
          <w:sz w:val="24"/>
          <w:szCs w:val="24"/>
        </w:rPr>
        <w:t>s</w:t>
      </w:r>
      <w:r>
        <w:rPr>
          <w:rFonts w:ascii="Times New Roman" w:hAnsi="Times New Roman" w:cs="Times New Roman"/>
          <w:sz w:val="24"/>
          <w:szCs w:val="24"/>
        </w:rPr>
        <w:t xml:space="preserve"> are </w:t>
      </w:r>
      <w:r w:rsidR="00847DB2">
        <w:rPr>
          <w:rFonts w:ascii="Times New Roman" w:hAnsi="Times New Roman" w:cs="Times New Roman"/>
          <w:sz w:val="24"/>
          <w:szCs w:val="24"/>
        </w:rPr>
        <w:t>made. The</w:t>
      </w:r>
      <w:r>
        <w:rPr>
          <w:rFonts w:ascii="Times New Roman" w:hAnsi="Times New Roman" w:cs="Times New Roman"/>
          <w:sz w:val="24"/>
          <w:szCs w:val="24"/>
        </w:rPr>
        <w:t xml:space="preserve"> transformational leader will </w:t>
      </w:r>
      <w:r w:rsidR="00847DB2">
        <w:rPr>
          <w:rFonts w:ascii="Times New Roman" w:hAnsi="Times New Roman" w:cs="Times New Roman"/>
          <w:sz w:val="24"/>
          <w:szCs w:val="24"/>
        </w:rPr>
        <w:t>engage the team members</w:t>
      </w:r>
      <w:r>
        <w:rPr>
          <w:rFonts w:ascii="Times New Roman" w:hAnsi="Times New Roman" w:cs="Times New Roman"/>
          <w:sz w:val="24"/>
          <w:szCs w:val="24"/>
        </w:rPr>
        <w:t xml:space="preserve"> in </w:t>
      </w:r>
      <w:r w:rsidR="00847DB2">
        <w:rPr>
          <w:rFonts w:ascii="Times New Roman" w:hAnsi="Times New Roman" w:cs="Times New Roman"/>
          <w:sz w:val="24"/>
          <w:szCs w:val="24"/>
        </w:rPr>
        <w:t>finding</w:t>
      </w:r>
      <w:r>
        <w:rPr>
          <w:rFonts w:ascii="Times New Roman" w:hAnsi="Times New Roman" w:cs="Times New Roman"/>
          <w:sz w:val="24"/>
          <w:szCs w:val="24"/>
        </w:rPr>
        <w:t xml:space="preserve"> the direction to go with which is a process that takes a lot of time.</w:t>
      </w:r>
    </w:p>
    <w:p w14:paraId="29ECD350" w14:textId="77777777" w:rsidR="00A47DB2" w:rsidRPr="005703E6" w:rsidRDefault="000F091A" w:rsidP="005703E6">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authentic leader will also respond by stating that he or she will empower the team members and </w:t>
      </w:r>
      <w:r w:rsidR="00B922C5" w:rsidRPr="005703E6">
        <w:rPr>
          <w:rFonts w:ascii="Times New Roman" w:hAnsi="Times New Roman" w:cs="Times New Roman"/>
          <w:sz w:val="24"/>
          <w:szCs w:val="24"/>
        </w:rPr>
        <w:t xml:space="preserve">guide them </w:t>
      </w:r>
      <w:r w:rsidR="00485F86" w:rsidRPr="005703E6">
        <w:rPr>
          <w:rFonts w:ascii="Times New Roman" w:hAnsi="Times New Roman" w:cs="Times New Roman"/>
          <w:sz w:val="24"/>
          <w:szCs w:val="24"/>
        </w:rPr>
        <w:t>t</w:t>
      </w:r>
      <w:r w:rsidR="00B922C5" w:rsidRPr="005703E6">
        <w:rPr>
          <w:rFonts w:ascii="Times New Roman" w:hAnsi="Times New Roman" w:cs="Times New Roman"/>
          <w:sz w:val="24"/>
          <w:szCs w:val="24"/>
        </w:rPr>
        <w:t xml:space="preserve">hrough their </w:t>
      </w:r>
      <w:r w:rsidR="00485F86" w:rsidRPr="005703E6">
        <w:rPr>
          <w:rFonts w:ascii="Times New Roman" w:hAnsi="Times New Roman" w:cs="Times New Roman"/>
          <w:sz w:val="24"/>
          <w:szCs w:val="24"/>
        </w:rPr>
        <w:t>tasks. The</w:t>
      </w:r>
      <w:r w:rsidR="00B922C5" w:rsidRPr="005703E6">
        <w:rPr>
          <w:rFonts w:ascii="Times New Roman" w:hAnsi="Times New Roman" w:cs="Times New Roman"/>
          <w:sz w:val="24"/>
          <w:szCs w:val="24"/>
        </w:rPr>
        <w:t xml:space="preserve"> main go</w:t>
      </w:r>
      <w:r w:rsidR="00485F86" w:rsidRPr="005703E6">
        <w:rPr>
          <w:rFonts w:ascii="Times New Roman" w:hAnsi="Times New Roman" w:cs="Times New Roman"/>
          <w:sz w:val="24"/>
          <w:szCs w:val="24"/>
        </w:rPr>
        <w:t>a</w:t>
      </w:r>
      <w:r>
        <w:rPr>
          <w:rFonts w:ascii="Times New Roman" w:hAnsi="Times New Roman" w:cs="Times New Roman"/>
          <w:sz w:val="24"/>
          <w:szCs w:val="24"/>
        </w:rPr>
        <w:t xml:space="preserve">l of leadership is the </w:t>
      </w:r>
      <w:r w:rsidR="00B922C5" w:rsidRPr="005703E6">
        <w:rPr>
          <w:rFonts w:ascii="Times New Roman" w:hAnsi="Times New Roman" w:cs="Times New Roman"/>
          <w:sz w:val="24"/>
          <w:szCs w:val="24"/>
        </w:rPr>
        <w:t>achieve</w:t>
      </w:r>
      <w:r>
        <w:rPr>
          <w:rFonts w:ascii="Times New Roman" w:hAnsi="Times New Roman" w:cs="Times New Roman"/>
          <w:sz w:val="24"/>
          <w:szCs w:val="24"/>
        </w:rPr>
        <w:t xml:space="preserve">ment of objectives </w:t>
      </w:r>
      <w:r w:rsidR="00B922C5" w:rsidRPr="005703E6">
        <w:rPr>
          <w:rFonts w:ascii="Times New Roman" w:hAnsi="Times New Roman" w:cs="Times New Roman"/>
          <w:sz w:val="24"/>
          <w:szCs w:val="24"/>
        </w:rPr>
        <w:t>s</w:t>
      </w:r>
      <w:r w:rsidR="00485F86" w:rsidRPr="005703E6">
        <w:rPr>
          <w:rFonts w:ascii="Times New Roman" w:hAnsi="Times New Roman" w:cs="Times New Roman"/>
          <w:sz w:val="24"/>
          <w:szCs w:val="24"/>
        </w:rPr>
        <w:t>e</w:t>
      </w:r>
      <w:r>
        <w:rPr>
          <w:rFonts w:ascii="Times New Roman" w:hAnsi="Times New Roman" w:cs="Times New Roman"/>
          <w:sz w:val="24"/>
          <w:szCs w:val="24"/>
        </w:rPr>
        <w:t xml:space="preserve">t and thus the authentic leader will empower the employees in an honest and empathetic manner. On the other hand, the </w:t>
      </w:r>
      <w:r w:rsidR="00847DB2">
        <w:rPr>
          <w:rFonts w:ascii="Times New Roman" w:hAnsi="Times New Roman" w:cs="Times New Roman"/>
          <w:sz w:val="24"/>
          <w:szCs w:val="24"/>
        </w:rPr>
        <w:t>transformational leader</w:t>
      </w:r>
      <w:r>
        <w:rPr>
          <w:rFonts w:ascii="Times New Roman" w:hAnsi="Times New Roman" w:cs="Times New Roman"/>
          <w:sz w:val="24"/>
          <w:szCs w:val="24"/>
        </w:rPr>
        <w:t xml:space="preserve"> will respond by motivating and inspiring the team</w:t>
      </w:r>
      <w:r w:rsidR="00D63816">
        <w:rPr>
          <w:rFonts w:ascii="Times New Roman" w:hAnsi="Times New Roman" w:cs="Times New Roman"/>
          <w:sz w:val="24"/>
          <w:szCs w:val="24"/>
        </w:rPr>
        <w:t xml:space="preserve"> members</w:t>
      </w:r>
      <w:r w:rsidR="00847DB2">
        <w:rPr>
          <w:rFonts w:ascii="Times New Roman" w:hAnsi="Times New Roman" w:cs="Times New Roman"/>
          <w:sz w:val="24"/>
          <w:szCs w:val="24"/>
        </w:rPr>
        <w:t xml:space="preserve"> </w:t>
      </w:r>
      <w:r w:rsidR="00D63816" w:rsidRPr="00E75573">
        <w:rPr>
          <w:rFonts w:ascii="Times New Roman" w:hAnsi="Times New Roman" w:cs="Times New Roman"/>
          <w:sz w:val="24"/>
          <w:szCs w:val="24"/>
        </w:rPr>
        <w:t>(</w:t>
      </w:r>
      <w:r w:rsidR="00D63816" w:rsidRPr="00E75573">
        <w:rPr>
          <w:rFonts w:ascii="Times New Roman" w:hAnsi="Times New Roman" w:cs="Times New Roman"/>
          <w:color w:val="222222"/>
          <w:sz w:val="24"/>
          <w:szCs w:val="24"/>
          <w:shd w:val="clear" w:color="auto" w:fill="FFFFFF"/>
        </w:rPr>
        <w:t>Carleton, Barling &amp; Trivisonno, 2018)</w:t>
      </w:r>
      <w:r w:rsidR="00D63816">
        <w:rPr>
          <w:rFonts w:ascii="Times New Roman" w:hAnsi="Times New Roman" w:cs="Times New Roman"/>
          <w:color w:val="222222"/>
          <w:sz w:val="24"/>
          <w:szCs w:val="24"/>
          <w:shd w:val="clear" w:color="auto" w:fill="FFFFFF"/>
        </w:rPr>
        <w:t xml:space="preserve">. </w:t>
      </w:r>
      <w:r>
        <w:rPr>
          <w:rFonts w:ascii="Times New Roman" w:hAnsi="Times New Roman" w:cs="Times New Roman"/>
          <w:sz w:val="24"/>
          <w:szCs w:val="24"/>
        </w:rPr>
        <w:t xml:space="preserve">The leader will focus more on inspiring and motivating the team members in order to </w:t>
      </w:r>
      <w:r w:rsidR="00847DB2">
        <w:rPr>
          <w:rFonts w:ascii="Times New Roman" w:hAnsi="Times New Roman" w:cs="Times New Roman"/>
          <w:sz w:val="24"/>
          <w:szCs w:val="24"/>
        </w:rPr>
        <w:t>achieve</w:t>
      </w:r>
      <w:r>
        <w:rPr>
          <w:rFonts w:ascii="Times New Roman" w:hAnsi="Times New Roman" w:cs="Times New Roman"/>
          <w:sz w:val="24"/>
          <w:szCs w:val="24"/>
        </w:rPr>
        <w:t xml:space="preserve"> the vision created.</w:t>
      </w:r>
    </w:p>
    <w:p w14:paraId="2742CA50" w14:textId="59DE00F8" w:rsidR="00A774C6" w:rsidRDefault="00B922C5" w:rsidP="00A774C6">
      <w:pPr>
        <w:spacing w:line="480" w:lineRule="auto"/>
        <w:ind w:firstLine="720"/>
        <w:rPr>
          <w:rFonts w:ascii="Times New Roman" w:hAnsi="Times New Roman" w:cs="Times New Roman"/>
          <w:sz w:val="24"/>
          <w:szCs w:val="24"/>
        </w:rPr>
      </w:pPr>
      <w:r w:rsidRPr="005703E6">
        <w:rPr>
          <w:rFonts w:ascii="Times New Roman" w:hAnsi="Times New Roman" w:cs="Times New Roman"/>
          <w:sz w:val="24"/>
          <w:szCs w:val="24"/>
        </w:rPr>
        <w:t>The third</w:t>
      </w:r>
      <w:r w:rsidR="00847DB2">
        <w:rPr>
          <w:rFonts w:ascii="Times New Roman" w:hAnsi="Times New Roman" w:cs="Times New Roman"/>
          <w:sz w:val="24"/>
          <w:szCs w:val="24"/>
        </w:rPr>
        <w:t xml:space="preserve"> way in which the authentic leader will respond is that he or she will</w:t>
      </w:r>
      <w:r w:rsidR="00485F86" w:rsidRPr="005703E6">
        <w:rPr>
          <w:rFonts w:ascii="Times New Roman" w:hAnsi="Times New Roman" w:cs="Times New Roman"/>
          <w:sz w:val="24"/>
          <w:szCs w:val="24"/>
        </w:rPr>
        <w:t xml:space="preserve"> </w:t>
      </w:r>
      <w:r w:rsidR="00847DB2">
        <w:rPr>
          <w:rFonts w:ascii="Times New Roman" w:hAnsi="Times New Roman" w:cs="Times New Roman"/>
          <w:sz w:val="24"/>
          <w:szCs w:val="24"/>
        </w:rPr>
        <w:t xml:space="preserve">be able to provide </w:t>
      </w:r>
      <w:r w:rsidR="00485F86" w:rsidRPr="005703E6">
        <w:rPr>
          <w:rFonts w:ascii="Times New Roman" w:hAnsi="Times New Roman" w:cs="Times New Roman"/>
          <w:sz w:val="24"/>
          <w:szCs w:val="24"/>
        </w:rPr>
        <w:t>determinatio</w:t>
      </w:r>
      <w:r w:rsidR="00847DB2">
        <w:rPr>
          <w:rFonts w:ascii="Times New Roman" w:hAnsi="Times New Roman" w:cs="Times New Roman"/>
          <w:sz w:val="24"/>
          <w:szCs w:val="24"/>
        </w:rPr>
        <w:t>n and resilience. The team members who will follow the authentic leader will thus benefit from this and be able to utilize the opportunity in achieving the goals of the organization. The</w:t>
      </w:r>
      <w:r w:rsidR="00485F86" w:rsidRPr="005703E6">
        <w:rPr>
          <w:rFonts w:ascii="Times New Roman" w:hAnsi="Times New Roman" w:cs="Times New Roman"/>
          <w:sz w:val="24"/>
          <w:szCs w:val="24"/>
        </w:rPr>
        <w:t xml:space="preserve"> principles and values that guide </w:t>
      </w:r>
      <w:r w:rsidR="00847DB2">
        <w:rPr>
          <w:rFonts w:ascii="Times New Roman" w:hAnsi="Times New Roman" w:cs="Times New Roman"/>
          <w:sz w:val="24"/>
          <w:szCs w:val="24"/>
        </w:rPr>
        <w:t xml:space="preserve">the authentic leader will be crucial in assisting the members </w:t>
      </w:r>
      <w:r w:rsidR="00D672DF">
        <w:rPr>
          <w:rFonts w:ascii="Times New Roman" w:hAnsi="Times New Roman" w:cs="Times New Roman"/>
          <w:sz w:val="24"/>
          <w:szCs w:val="24"/>
        </w:rPr>
        <w:t xml:space="preserve">to </w:t>
      </w:r>
      <w:r w:rsidR="00847DB2">
        <w:rPr>
          <w:rFonts w:ascii="Times New Roman" w:hAnsi="Times New Roman" w:cs="Times New Roman"/>
          <w:sz w:val="24"/>
          <w:szCs w:val="24"/>
        </w:rPr>
        <w:t xml:space="preserve">work towards their </w:t>
      </w:r>
      <w:r w:rsidR="00F95885">
        <w:rPr>
          <w:rFonts w:ascii="Times New Roman" w:hAnsi="Times New Roman" w:cs="Times New Roman"/>
          <w:sz w:val="24"/>
          <w:szCs w:val="24"/>
        </w:rPr>
        <w:t>goal</w:t>
      </w:r>
      <w:r w:rsidR="00D672DF">
        <w:rPr>
          <w:rFonts w:ascii="Times New Roman" w:hAnsi="Times New Roman" w:cs="Times New Roman"/>
          <w:sz w:val="24"/>
          <w:szCs w:val="24"/>
        </w:rPr>
        <w:t>s</w:t>
      </w:r>
      <w:r w:rsidR="00F95885" w:rsidRPr="00F95885">
        <w:rPr>
          <w:rFonts w:ascii="Times New Roman" w:hAnsi="Times New Roman" w:cs="Times New Roman"/>
          <w:sz w:val="24"/>
          <w:szCs w:val="24"/>
        </w:rPr>
        <w:t xml:space="preserve"> </w:t>
      </w:r>
      <w:r w:rsidR="00F95885" w:rsidRPr="005703E6">
        <w:rPr>
          <w:rFonts w:ascii="Times New Roman" w:hAnsi="Times New Roman" w:cs="Times New Roman"/>
          <w:sz w:val="24"/>
          <w:szCs w:val="24"/>
        </w:rPr>
        <w:t>(</w:t>
      </w:r>
      <w:r w:rsidR="00F95885" w:rsidRPr="005703E6">
        <w:rPr>
          <w:rFonts w:ascii="Times New Roman" w:hAnsi="Times New Roman" w:cs="Times New Roman"/>
          <w:color w:val="222222"/>
          <w:sz w:val="24"/>
          <w:szCs w:val="24"/>
          <w:shd w:val="clear" w:color="auto" w:fill="FFFFFF"/>
        </w:rPr>
        <w:t>Baron, 2016)</w:t>
      </w:r>
      <w:r w:rsidR="00F95885">
        <w:rPr>
          <w:rFonts w:ascii="Times New Roman" w:hAnsi="Times New Roman" w:cs="Times New Roman"/>
          <w:color w:val="222222"/>
          <w:sz w:val="24"/>
          <w:szCs w:val="24"/>
          <w:shd w:val="clear" w:color="auto" w:fill="FFFFFF"/>
        </w:rPr>
        <w:t xml:space="preserve">. </w:t>
      </w:r>
      <w:r w:rsidR="00847DB2">
        <w:rPr>
          <w:rFonts w:ascii="Times New Roman" w:hAnsi="Times New Roman" w:cs="Times New Roman"/>
          <w:sz w:val="24"/>
          <w:szCs w:val="24"/>
        </w:rPr>
        <w:t xml:space="preserve"> The authentic leader will</w:t>
      </w:r>
      <w:r w:rsidR="00D672DF">
        <w:rPr>
          <w:rFonts w:ascii="Times New Roman" w:hAnsi="Times New Roman" w:cs="Times New Roman"/>
          <w:sz w:val="24"/>
          <w:szCs w:val="24"/>
        </w:rPr>
        <w:t>, therefore,</w:t>
      </w:r>
      <w:r w:rsidR="00847DB2">
        <w:rPr>
          <w:rFonts w:ascii="Times New Roman" w:hAnsi="Times New Roman" w:cs="Times New Roman"/>
          <w:sz w:val="24"/>
          <w:szCs w:val="24"/>
        </w:rPr>
        <w:t xml:space="preserve"> transfer </w:t>
      </w:r>
      <w:r w:rsidR="00D672DF">
        <w:rPr>
          <w:rFonts w:ascii="Times New Roman" w:hAnsi="Times New Roman" w:cs="Times New Roman"/>
          <w:sz w:val="24"/>
          <w:szCs w:val="24"/>
        </w:rPr>
        <w:t xml:space="preserve">the </w:t>
      </w:r>
      <w:r w:rsidR="00847DB2">
        <w:rPr>
          <w:rFonts w:ascii="Times New Roman" w:hAnsi="Times New Roman" w:cs="Times New Roman"/>
          <w:sz w:val="24"/>
          <w:szCs w:val="24"/>
        </w:rPr>
        <w:t>reliability and consistency of undertaking duties to the team members. The transformational leader will also respond by allowing the team members to use their values and ideas into achieving their objectives. The leader will</w:t>
      </w:r>
      <w:r w:rsidR="00D63816">
        <w:rPr>
          <w:rFonts w:ascii="Times New Roman" w:hAnsi="Times New Roman" w:cs="Times New Roman"/>
          <w:sz w:val="24"/>
          <w:szCs w:val="24"/>
        </w:rPr>
        <w:t xml:space="preserve"> </w:t>
      </w:r>
      <w:r w:rsidR="00847DB2">
        <w:rPr>
          <w:rFonts w:ascii="Times New Roman" w:hAnsi="Times New Roman" w:cs="Times New Roman"/>
          <w:sz w:val="24"/>
          <w:szCs w:val="24"/>
        </w:rPr>
        <w:t>allow the team members the opportunity to incorporate what they feel is necessary and thus does not influence in any way.</w:t>
      </w:r>
    </w:p>
    <w:p w14:paraId="17D3DC3E" w14:textId="4B9ED449" w:rsidR="005703E6" w:rsidRPr="00A774C6" w:rsidRDefault="005703E6" w:rsidP="00A774C6">
      <w:pPr>
        <w:spacing w:line="480" w:lineRule="auto"/>
        <w:jc w:val="center"/>
        <w:rPr>
          <w:rFonts w:ascii="Times New Roman" w:hAnsi="Times New Roman" w:cs="Times New Roman"/>
          <w:bCs/>
          <w:sz w:val="24"/>
          <w:szCs w:val="24"/>
        </w:rPr>
      </w:pPr>
      <w:r w:rsidRPr="00A774C6">
        <w:rPr>
          <w:rFonts w:ascii="Times New Roman" w:hAnsi="Times New Roman" w:cs="Times New Roman"/>
          <w:bCs/>
          <w:sz w:val="24"/>
          <w:szCs w:val="24"/>
        </w:rPr>
        <w:lastRenderedPageBreak/>
        <w:t>References</w:t>
      </w:r>
    </w:p>
    <w:p w14:paraId="35B4E2E2" w14:textId="77777777" w:rsidR="005703E6" w:rsidRDefault="005703E6" w:rsidP="005703E6">
      <w:pPr>
        <w:spacing w:line="480" w:lineRule="auto"/>
        <w:ind w:left="720" w:hanging="720"/>
        <w:rPr>
          <w:rFonts w:ascii="Times New Roman" w:hAnsi="Times New Roman" w:cs="Times New Roman"/>
          <w:color w:val="222222"/>
          <w:sz w:val="24"/>
          <w:szCs w:val="24"/>
          <w:shd w:val="clear" w:color="auto" w:fill="FFFFFF"/>
        </w:rPr>
      </w:pPr>
      <w:r w:rsidRPr="005703E6">
        <w:rPr>
          <w:rFonts w:ascii="Times New Roman" w:hAnsi="Times New Roman" w:cs="Times New Roman"/>
          <w:color w:val="222222"/>
          <w:sz w:val="24"/>
          <w:szCs w:val="24"/>
          <w:shd w:val="clear" w:color="auto" w:fill="FFFFFF"/>
        </w:rPr>
        <w:t>Baron, L. (2016). Authentic leadership and mindfulness development through action learning. </w:t>
      </w:r>
      <w:r w:rsidRPr="005703E6">
        <w:rPr>
          <w:rFonts w:ascii="Times New Roman" w:hAnsi="Times New Roman" w:cs="Times New Roman"/>
          <w:i/>
          <w:iCs/>
          <w:color w:val="222222"/>
          <w:sz w:val="24"/>
          <w:szCs w:val="24"/>
          <w:shd w:val="clear" w:color="auto" w:fill="FFFFFF"/>
        </w:rPr>
        <w:t>Journal of Managerial Psychology</w:t>
      </w:r>
      <w:r w:rsidRPr="005703E6">
        <w:rPr>
          <w:rFonts w:ascii="Times New Roman" w:hAnsi="Times New Roman" w:cs="Times New Roman"/>
          <w:color w:val="222222"/>
          <w:sz w:val="24"/>
          <w:szCs w:val="24"/>
          <w:shd w:val="clear" w:color="auto" w:fill="FFFFFF"/>
        </w:rPr>
        <w:t>.</w:t>
      </w:r>
    </w:p>
    <w:p w14:paraId="3B80FB43" w14:textId="7B8AAB39" w:rsidR="00D63816" w:rsidRPr="005703E6" w:rsidRDefault="00D63816" w:rsidP="00086334">
      <w:pPr>
        <w:spacing w:line="480" w:lineRule="auto"/>
        <w:ind w:left="720" w:hanging="720"/>
        <w:rPr>
          <w:rFonts w:ascii="Times New Roman" w:hAnsi="Times New Roman" w:cs="Times New Roman"/>
          <w:sz w:val="24"/>
          <w:szCs w:val="24"/>
        </w:rPr>
      </w:pPr>
      <w:r w:rsidRPr="00E75573">
        <w:rPr>
          <w:rFonts w:ascii="Times New Roman" w:hAnsi="Times New Roman" w:cs="Times New Roman"/>
          <w:color w:val="222222"/>
          <w:sz w:val="24"/>
          <w:szCs w:val="24"/>
          <w:shd w:val="clear" w:color="auto" w:fill="FFFFFF"/>
        </w:rPr>
        <w:t>Carleton, E. L., Barling, J., &amp; Trivisonno, M. (2018). Leaders’ trait mindfulness and transformational leadership: The mediating roles of leaders’ positive affect and leadership self-efficacy. </w:t>
      </w:r>
      <w:r w:rsidRPr="00E75573">
        <w:rPr>
          <w:rFonts w:ascii="Times New Roman" w:hAnsi="Times New Roman" w:cs="Times New Roman"/>
          <w:i/>
          <w:iCs/>
          <w:color w:val="222222"/>
          <w:sz w:val="24"/>
          <w:szCs w:val="24"/>
          <w:shd w:val="clear" w:color="auto" w:fill="FFFFFF"/>
        </w:rPr>
        <w:t>Canadian Journal of Behavioural Science/Revue canadienne des sciences du comportement</w:t>
      </w:r>
      <w:r w:rsidRPr="00E75573">
        <w:rPr>
          <w:rFonts w:ascii="Times New Roman" w:hAnsi="Times New Roman" w:cs="Times New Roman"/>
          <w:color w:val="222222"/>
          <w:sz w:val="24"/>
          <w:szCs w:val="24"/>
          <w:shd w:val="clear" w:color="auto" w:fill="FFFFFF"/>
        </w:rPr>
        <w:t>, </w:t>
      </w:r>
      <w:r w:rsidRPr="00E75573">
        <w:rPr>
          <w:rFonts w:ascii="Times New Roman" w:hAnsi="Times New Roman" w:cs="Times New Roman"/>
          <w:i/>
          <w:iCs/>
          <w:color w:val="222222"/>
          <w:sz w:val="24"/>
          <w:szCs w:val="24"/>
          <w:shd w:val="clear" w:color="auto" w:fill="FFFFFF"/>
        </w:rPr>
        <w:t>50</w:t>
      </w:r>
      <w:r w:rsidRPr="00E75573">
        <w:rPr>
          <w:rFonts w:ascii="Times New Roman" w:hAnsi="Times New Roman" w:cs="Times New Roman"/>
          <w:color w:val="222222"/>
          <w:sz w:val="24"/>
          <w:szCs w:val="24"/>
          <w:shd w:val="clear" w:color="auto" w:fill="FFFFFF"/>
        </w:rPr>
        <w:t>(3), 185.</w:t>
      </w:r>
    </w:p>
    <w:sectPr w:rsidR="00D63816" w:rsidRPr="005703E6" w:rsidSect="004E51A6">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34FED517" w14:textId="77777777" w:rsidR="008B146C" w:rsidRDefault="008B146C" w:rsidP="005703E6">
      <w:pPr>
        <w:spacing w:after="0" w:line="240" w:lineRule="auto"/>
      </w:pPr>
      <w:r>
        <w:separator/>
      </w:r>
    </w:p>
  </w:endnote>
  <w:endnote w:type="continuationSeparator" w:id="0">
    <w:p w14:paraId="0661A00C" w14:textId="77777777" w:rsidR="008B146C" w:rsidRDefault="008B146C" w:rsidP="005703E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2F8BD55" w14:textId="77777777" w:rsidR="008B146C" w:rsidRDefault="008B146C" w:rsidP="005703E6">
      <w:pPr>
        <w:spacing w:after="0" w:line="240" w:lineRule="auto"/>
      </w:pPr>
      <w:r>
        <w:separator/>
      </w:r>
    </w:p>
  </w:footnote>
  <w:footnote w:type="continuationSeparator" w:id="0">
    <w:p w14:paraId="6C25A0A9" w14:textId="77777777" w:rsidR="008B146C" w:rsidRDefault="008B146C" w:rsidP="005703E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1217315643"/>
      <w:docPartObj>
        <w:docPartGallery w:val="Page Numbers (Top of Page)"/>
        <w:docPartUnique/>
      </w:docPartObj>
    </w:sdtPr>
    <w:sdtEndPr>
      <w:rPr>
        <w:noProof/>
      </w:rPr>
    </w:sdtEndPr>
    <w:sdtContent>
      <w:p w14:paraId="4CD05AFD" w14:textId="0A14A875" w:rsidR="005703E6" w:rsidRPr="004E51A6" w:rsidRDefault="004E51A6" w:rsidP="004E51A6">
        <w:pPr>
          <w:pStyle w:val="Header"/>
          <w:jc w:val="right"/>
          <w:rPr>
            <w:rFonts w:ascii="Times New Roman" w:hAnsi="Times New Roman" w:cs="Times New Roman"/>
            <w:sz w:val="24"/>
            <w:szCs w:val="24"/>
          </w:rPr>
        </w:pPr>
        <w:r w:rsidRPr="004E51A6">
          <w:rPr>
            <w:rFonts w:ascii="Times New Roman" w:hAnsi="Times New Roman" w:cs="Times New Roman"/>
            <w:sz w:val="24"/>
            <w:szCs w:val="24"/>
          </w:rPr>
          <w:t>AUTHENTIC LEADERSHIP</w:t>
        </w:r>
        <w:r>
          <w:rPr>
            <w:rFonts w:ascii="Times New Roman" w:hAnsi="Times New Roman" w:cs="Times New Roman"/>
            <w:sz w:val="24"/>
            <w:szCs w:val="24"/>
          </w:rPr>
          <w:tab/>
        </w:r>
        <w:r>
          <w:rPr>
            <w:rFonts w:ascii="Times New Roman" w:hAnsi="Times New Roman" w:cs="Times New Roman"/>
            <w:sz w:val="24"/>
            <w:szCs w:val="24"/>
          </w:rPr>
          <w:tab/>
        </w:r>
        <w:r w:rsidRPr="004E51A6">
          <w:rPr>
            <w:rFonts w:ascii="Times New Roman" w:hAnsi="Times New Roman" w:cs="Times New Roman"/>
            <w:sz w:val="24"/>
            <w:szCs w:val="24"/>
          </w:rPr>
          <w:fldChar w:fldCharType="begin"/>
        </w:r>
        <w:r w:rsidRPr="004E51A6">
          <w:rPr>
            <w:rFonts w:ascii="Times New Roman" w:hAnsi="Times New Roman" w:cs="Times New Roman"/>
            <w:sz w:val="24"/>
            <w:szCs w:val="24"/>
          </w:rPr>
          <w:instrText xml:space="preserve"> PAGE   \* MERGEFORMAT </w:instrText>
        </w:r>
        <w:r w:rsidRPr="004E51A6">
          <w:rPr>
            <w:rFonts w:ascii="Times New Roman" w:hAnsi="Times New Roman" w:cs="Times New Roman"/>
            <w:sz w:val="24"/>
            <w:szCs w:val="24"/>
          </w:rPr>
          <w:fldChar w:fldCharType="separate"/>
        </w:r>
        <w:r w:rsidRPr="004E51A6">
          <w:rPr>
            <w:rFonts w:ascii="Times New Roman" w:hAnsi="Times New Roman" w:cs="Times New Roman"/>
            <w:noProof/>
            <w:sz w:val="24"/>
            <w:szCs w:val="24"/>
          </w:rPr>
          <w:t>2</w:t>
        </w:r>
        <w:r w:rsidRPr="004E51A6">
          <w:rPr>
            <w:rFonts w:ascii="Times New Roman" w:hAnsi="Times New Roman" w:cs="Times New Roman"/>
            <w:noProof/>
            <w:sz w:val="24"/>
            <w:szCs w:val="24"/>
          </w:rPr>
          <w:fldChar w:fldCharType="end"/>
        </w:r>
      </w:p>
    </w:sdtContent>
  </w:sdt>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rFonts w:ascii="Times New Roman" w:hAnsi="Times New Roman" w:cs="Times New Roman"/>
        <w:sz w:val="24"/>
        <w:szCs w:val="24"/>
      </w:rPr>
      <w:id w:val="221492599"/>
      <w:docPartObj>
        <w:docPartGallery w:val="Page Numbers (Top of Page)"/>
        <w:docPartUnique/>
      </w:docPartObj>
    </w:sdtPr>
    <w:sdtEndPr>
      <w:rPr>
        <w:noProof/>
      </w:rPr>
    </w:sdtEndPr>
    <w:sdtContent>
      <w:p w14:paraId="15EF7897" w14:textId="325A4C7F" w:rsidR="004E51A6" w:rsidRPr="004E51A6" w:rsidRDefault="004E51A6" w:rsidP="004E51A6">
        <w:pPr>
          <w:pStyle w:val="Header"/>
          <w:jc w:val="right"/>
          <w:rPr>
            <w:rFonts w:ascii="Times New Roman" w:hAnsi="Times New Roman" w:cs="Times New Roman"/>
            <w:sz w:val="24"/>
            <w:szCs w:val="24"/>
          </w:rPr>
        </w:pPr>
        <w:r>
          <w:rPr>
            <w:rFonts w:ascii="Times New Roman" w:hAnsi="Times New Roman" w:cs="Times New Roman"/>
            <w:sz w:val="24"/>
            <w:szCs w:val="24"/>
          </w:rPr>
          <w:t xml:space="preserve">Running head: </w:t>
        </w:r>
        <w:r w:rsidRPr="004E51A6">
          <w:rPr>
            <w:rFonts w:ascii="Times New Roman" w:hAnsi="Times New Roman" w:cs="Times New Roman"/>
            <w:sz w:val="24"/>
            <w:szCs w:val="24"/>
          </w:rPr>
          <w:t>AUTHENTIC LEADERSHIP</w:t>
        </w:r>
        <w:r>
          <w:rPr>
            <w:rFonts w:ascii="Times New Roman" w:hAnsi="Times New Roman" w:cs="Times New Roman"/>
            <w:sz w:val="24"/>
            <w:szCs w:val="24"/>
          </w:rPr>
          <w:tab/>
        </w:r>
        <w:r>
          <w:rPr>
            <w:rFonts w:ascii="Times New Roman" w:hAnsi="Times New Roman" w:cs="Times New Roman"/>
            <w:sz w:val="24"/>
            <w:szCs w:val="24"/>
          </w:rPr>
          <w:tab/>
        </w:r>
        <w:r w:rsidRPr="004E51A6">
          <w:rPr>
            <w:rFonts w:ascii="Times New Roman" w:hAnsi="Times New Roman" w:cs="Times New Roman"/>
            <w:sz w:val="24"/>
            <w:szCs w:val="24"/>
          </w:rPr>
          <w:fldChar w:fldCharType="begin"/>
        </w:r>
        <w:r w:rsidRPr="004E51A6">
          <w:rPr>
            <w:rFonts w:ascii="Times New Roman" w:hAnsi="Times New Roman" w:cs="Times New Roman"/>
            <w:sz w:val="24"/>
            <w:szCs w:val="24"/>
          </w:rPr>
          <w:instrText xml:space="preserve"> PAGE   \* MERGEFORMAT </w:instrText>
        </w:r>
        <w:r w:rsidRPr="004E51A6">
          <w:rPr>
            <w:rFonts w:ascii="Times New Roman" w:hAnsi="Times New Roman" w:cs="Times New Roman"/>
            <w:sz w:val="24"/>
            <w:szCs w:val="24"/>
          </w:rPr>
          <w:fldChar w:fldCharType="separate"/>
        </w:r>
        <w:r w:rsidRPr="004E51A6">
          <w:rPr>
            <w:rFonts w:ascii="Times New Roman" w:hAnsi="Times New Roman" w:cs="Times New Roman"/>
            <w:noProof/>
            <w:sz w:val="24"/>
            <w:szCs w:val="24"/>
          </w:rPr>
          <w:t>2</w:t>
        </w:r>
        <w:r w:rsidRPr="004E51A6">
          <w:rPr>
            <w:rFonts w:ascii="Times New Roman" w:hAnsi="Times New Roman" w:cs="Times New Roman"/>
            <w:noProof/>
            <w:sz w:val="24"/>
            <w:szCs w:val="24"/>
          </w:rPr>
          <w:fldChar w:fldCharType="end"/>
        </w:r>
      </w:p>
    </w:sdtContent>
  </w:sdt>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yMjcyMjM1MbQwNDA1sDBU0lEKTi0uzszPAykwqgUAsYpDKiwAAAA="/>
  </w:docVars>
  <w:rsids>
    <w:rsidRoot w:val="00A47DB2"/>
    <w:rsid w:val="000809DF"/>
    <w:rsid w:val="00086334"/>
    <w:rsid w:val="000F091A"/>
    <w:rsid w:val="00156D00"/>
    <w:rsid w:val="0042760D"/>
    <w:rsid w:val="00485F86"/>
    <w:rsid w:val="00496DE7"/>
    <w:rsid w:val="004E51A6"/>
    <w:rsid w:val="005703E6"/>
    <w:rsid w:val="007651D1"/>
    <w:rsid w:val="00835B59"/>
    <w:rsid w:val="00847DB2"/>
    <w:rsid w:val="008B146C"/>
    <w:rsid w:val="00A47DB2"/>
    <w:rsid w:val="00A774C6"/>
    <w:rsid w:val="00B922C5"/>
    <w:rsid w:val="00C35D1A"/>
    <w:rsid w:val="00D63816"/>
    <w:rsid w:val="00D672DF"/>
    <w:rsid w:val="00D70EF3"/>
    <w:rsid w:val="00E736CA"/>
    <w:rsid w:val="00F46F85"/>
    <w:rsid w:val="00F9588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705B777"/>
  <w15:chartTrackingRefBased/>
  <w15:docId w15:val="{95114BD3-6FCD-497F-B2FA-0D84EFF5CE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DB2"/>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5703E6"/>
    <w:pPr>
      <w:tabs>
        <w:tab w:val="center" w:pos="4680"/>
        <w:tab w:val="right" w:pos="9360"/>
      </w:tabs>
      <w:spacing w:after="0" w:line="240" w:lineRule="auto"/>
    </w:pPr>
  </w:style>
  <w:style w:type="character" w:customStyle="1" w:styleId="HeaderChar">
    <w:name w:val="Header Char"/>
    <w:basedOn w:val="DefaultParagraphFont"/>
    <w:link w:val="Header"/>
    <w:uiPriority w:val="99"/>
    <w:rsid w:val="005703E6"/>
  </w:style>
  <w:style w:type="paragraph" w:styleId="Footer">
    <w:name w:val="footer"/>
    <w:basedOn w:val="Normal"/>
    <w:link w:val="FooterChar"/>
    <w:uiPriority w:val="99"/>
    <w:unhideWhenUsed/>
    <w:rsid w:val="005703E6"/>
    <w:pPr>
      <w:tabs>
        <w:tab w:val="center" w:pos="4680"/>
        <w:tab w:val="right" w:pos="9360"/>
      </w:tabs>
      <w:spacing w:after="0" w:line="240" w:lineRule="auto"/>
    </w:pPr>
  </w:style>
  <w:style w:type="character" w:customStyle="1" w:styleId="FooterChar">
    <w:name w:val="Footer Char"/>
    <w:basedOn w:val="DefaultParagraphFont"/>
    <w:link w:val="Footer"/>
    <w:uiPriority w:val="99"/>
    <w:rsid w:val="005703E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69</TotalTime>
  <Pages>3</Pages>
  <Words>367</Words>
  <Characters>2098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User</Company>
  <LinksUpToDate>false</LinksUpToDate>
  <CharactersWithSpaces>2461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Antony Ouma</cp:lastModifiedBy>
  <cp:revision>12</cp:revision>
  <dcterms:created xsi:type="dcterms:W3CDTF">2020-02-26T06:09:00Z</dcterms:created>
  <dcterms:modified xsi:type="dcterms:W3CDTF">2020-02-26T21:50:00Z</dcterms:modified>
</cp:coreProperties>
</file>